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95" w:rsidRDefault="00FB5E95" w:rsidP="00FB5E95">
      <w:pPr>
        <w:jc w:val="both"/>
        <w:rPr>
          <w:rFonts w:eastAsia="Times New Roman"/>
          <w:i/>
          <w:color w:val="FF0000"/>
        </w:rPr>
      </w:pPr>
    </w:p>
    <w:p w:rsidR="00FB5E95" w:rsidRDefault="00FB5E95" w:rsidP="00FB5E95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 7</w:t>
      </w:r>
    </w:p>
    <w:p w:rsidR="00FB5E95" w:rsidRPr="00B0150C" w:rsidRDefault="00FB5E95" w:rsidP="00FB5E95">
      <w:pPr>
        <w:jc w:val="both"/>
      </w:pPr>
      <w:r>
        <w:rPr>
          <w:rFonts w:eastAsia="Times New Roman"/>
          <w:b/>
        </w:rPr>
        <w:t xml:space="preserve">Informacja </w:t>
      </w:r>
      <w:r w:rsidRPr="00BC5AB1">
        <w:rPr>
          <w:rFonts w:eastAsia="Times New Roman"/>
          <w:b/>
        </w:rPr>
        <w:t xml:space="preserve">o stanie realizacji wskaźników za rok ubiegły przyjętych harmonogramem </w:t>
      </w:r>
      <w:r w:rsidR="00EA1B9F">
        <w:rPr>
          <w:rFonts w:eastAsia="Times New Roman"/>
          <w:b/>
        </w:rPr>
        <w:br/>
      </w:r>
      <w:r w:rsidRPr="00BC5AB1">
        <w:rPr>
          <w:rFonts w:eastAsia="Times New Roman"/>
          <w:b/>
        </w:rPr>
        <w:t>w Strategii Integracji i Rozwiązywania Problemów Społecznych Miasta Bielsk Podlaski na lata 2014-2022</w:t>
      </w:r>
    </w:p>
    <w:p w:rsidR="00FF06CA" w:rsidRDefault="00FF06CA" w:rsidP="00FB5E95">
      <w:pPr>
        <w:jc w:val="both"/>
        <w:rPr>
          <w:rFonts w:eastAsia="Times New Roman"/>
          <w:i/>
        </w:rPr>
      </w:pPr>
    </w:p>
    <w:p w:rsidR="00FF06CA" w:rsidRDefault="00FF06CA" w:rsidP="00FF06CA">
      <w:pPr>
        <w:jc w:val="both"/>
        <w:rPr>
          <w:rFonts w:eastAsia="Times New Roman"/>
          <w:color w:val="000000"/>
        </w:rPr>
      </w:pPr>
      <w:r w:rsidRPr="00AE0E9A">
        <w:rPr>
          <w:rFonts w:eastAsia="Times New Roman"/>
          <w:b/>
        </w:rPr>
        <w:t>Komisji</w:t>
      </w:r>
      <w:r w:rsidRPr="00AE0E9A">
        <w:rPr>
          <w:rFonts w:eastAsia="Times New Roman"/>
          <w:b/>
          <w:color w:val="000000"/>
        </w:rPr>
        <w:t xml:space="preserve"> </w:t>
      </w:r>
      <w:r w:rsidRPr="00AE0E9A">
        <w:rPr>
          <w:rFonts w:eastAsia="Times New Roman"/>
          <w:b/>
        </w:rPr>
        <w:t>Oświ</w:t>
      </w:r>
      <w:bookmarkStart w:id="0" w:name="_GoBack"/>
      <w:bookmarkEnd w:id="0"/>
      <w:r w:rsidRPr="00AE0E9A">
        <w:rPr>
          <w:rFonts w:eastAsia="Times New Roman"/>
          <w:b/>
        </w:rPr>
        <w:t xml:space="preserve">aty, Kultury, Sportu i Rekreacji oraz Rodziny, Zdrowia, Promocji Miasta </w:t>
      </w:r>
      <w:r w:rsidRPr="00AE0E9A">
        <w:rPr>
          <w:rFonts w:eastAsia="Times New Roman"/>
          <w:b/>
        </w:rPr>
        <w:br/>
        <w:t>i Współpracy ze Społecznościami Lokalnymi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Calibri"/>
          <w:b/>
          <w:color w:val="000000"/>
          <w:lang w:eastAsia="en-US"/>
        </w:rPr>
        <w:t>Rady Miasta</w:t>
      </w:r>
      <w:r w:rsidRPr="00AE0E9A">
        <w:rPr>
          <w:rFonts w:eastAsia="Times New Roman"/>
          <w:b/>
          <w:color w:val="000000"/>
        </w:rPr>
        <w:t xml:space="preserve"> Bielsk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Times New Roman"/>
          <w:b/>
          <w:color w:val="000000"/>
        </w:rPr>
        <w:t>Podlaski</w:t>
      </w:r>
      <w:r w:rsidRPr="00AE0E9A">
        <w:rPr>
          <w:rFonts w:eastAsia="Times New Roman"/>
          <w:color w:val="000000"/>
        </w:rPr>
        <w:t xml:space="preserve"> </w:t>
      </w:r>
    </w:p>
    <w:p w:rsidR="00FF06CA" w:rsidRPr="0079476E" w:rsidRDefault="00FF06CA" w:rsidP="00FF06CA">
      <w:pPr>
        <w:jc w:val="both"/>
      </w:pPr>
      <w:r w:rsidRPr="0079476E">
        <w:rPr>
          <w:rFonts w:eastAsia="Times New Roman"/>
        </w:rPr>
        <w:t>Komisja zapoznała się z przedłożoną informacją.</w:t>
      </w:r>
    </w:p>
    <w:p w:rsidR="00FF06CA" w:rsidRPr="0079476E" w:rsidRDefault="00FF06CA" w:rsidP="00FF06CA">
      <w:pPr>
        <w:jc w:val="both"/>
        <w:rPr>
          <w:rFonts w:eastAsia="Calibri"/>
        </w:rPr>
      </w:pPr>
    </w:p>
    <w:p w:rsidR="00FF06CA" w:rsidRPr="0079476E" w:rsidRDefault="00FF06CA" w:rsidP="00FF06CA">
      <w:pPr>
        <w:jc w:val="both"/>
        <w:rPr>
          <w:rFonts w:eastAsiaTheme="minorHAnsi"/>
          <w:b/>
          <w:color w:val="000000"/>
          <w:lang w:eastAsia="en-US"/>
        </w:rPr>
      </w:pPr>
      <w:r w:rsidRPr="0079476E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FF06CA" w:rsidRPr="0079476E" w:rsidRDefault="00FF06CA" w:rsidP="00FF06CA">
      <w:pPr>
        <w:jc w:val="both"/>
      </w:pPr>
      <w:r w:rsidRPr="0079476E">
        <w:rPr>
          <w:rFonts w:eastAsia="Times New Roman"/>
        </w:rPr>
        <w:t>Komisja zapoznała się z przedłożoną informacją.</w:t>
      </w:r>
    </w:p>
    <w:p w:rsidR="00FF06CA" w:rsidRPr="0079476E" w:rsidRDefault="00FF06CA" w:rsidP="00FF06CA">
      <w:pPr>
        <w:jc w:val="both"/>
        <w:rPr>
          <w:rFonts w:eastAsia="Batang"/>
          <w:b/>
        </w:rPr>
      </w:pPr>
    </w:p>
    <w:p w:rsidR="00FF06CA" w:rsidRPr="0079476E" w:rsidRDefault="00FF06CA" w:rsidP="00FF06CA">
      <w:pPr>
        <w:jc w:val="both"/>
        <w:rPr>
          <w:rFonts w:eastAsia="Times New Roman"/>
          <w:b/>
          <w:u w:val="single"/>
        </w:rPr>
      </w:pPr>
      <w:r w:rsidRPr="0079476E">
        <w:rPr>
          <w:rFonts w:eastAsia="Batang"/>
          <w:b/>
        </w:rPr>
        <w:t>Komisja Finansów i Budżetu Miasta</w:t>
      </w:r>
    </w:p>
    <w:p w:rsidR="00FF06CA" w:rsidRPr="0079476E" w:rsidRDefault="00FF06CA" w:rsidP="00FF06CA">
      <w:pPr>
        <w:jc w:val="both"/>
      </w:pPr>
      <w:r w:rsidRPr="0079476E">
        <w:rPr>
          <w:rFonts w:eastAsia="Times New Roman"/>
        </w:rPr>
        <w:t>Komisja zapoznała się z przedłożoną informacją.</w:t>
      </w:r>
    </w:p>
    <w:p w:rsidR="00FF06CA" w:rsidRPr="0079476E" w:rsidRDefault="00FF06CA" w:rsidP="00FF06CA">
      <w:pPr>
        <w:jc w:val="both"/>
        <w:rPr>
          <w:rFonts w:eastAsia="Calibri"/>
        </w:rPr>
      </w:pPr>
    </w:p>
    <w:p w:rsidR="00FF06CA" w:rsidRPr="00AE0E9A" w:rsidRDefault="00FF06CA" w:rsidP="00FF06CA">
      <w:pPr>
        <w:jc w:val="both"/>
        <w:rPr>
          <w:rFonts w:eastAsia="Times New Roman"/>
          <w:b/>
          <w:u w:val="single"/>
        </w:rPr>
      </w:pPr>
    </w:p>
    <w:p w:rsidR="00FF06CA" w:rsidRPr="00AE0E9A" w:rsidRDefault="00FF06CA" w:rsidP="00FF06CA">
      <w:pPr>
        <w:jc w:val="both"/>
        <w:rPr>
          <w:rFonts w:eastAsia="Times New Roman"/>
          <w:b/>
          <w:u w:val="single"/>
        </w:rPr>
      </w:pPr>
    </w:p>
    <w:p w:rsidR="00FF06CA" w:rsidRDefault="00FF06CA" w:rsidP="00FB5E95">
      <w:pPr>
        <w:jc w:val="both"/>
        <w:rPr>
          <w:rFonts w:eastAsia="Times New Roman"/>
          <w:i/>
        </w:rPr>
      </w:pPr>
    </w:p>
    <w:p w:rsidR="00FF06CA" w:rsidRDefault="00FF06CA" w:rsidP="00FB5E95">
      <w:pPr>
        <w:jc w:val="both"/>
        <w:rPr>
          <w:rFonts w:eastAsia="Times New Roman"/>
          <w:i/>
        </w:rPr>
      </w:pPr>
    </w:p>
    <w:p w:rsidR="00FF06CA" w:rsidRDefault="00FF06CA" w:rsidP="00FB5E95">
      <w:pPr>
        <w:jc w:val="both"/>
        <w:rPr>
          <w:rFonts w:eastAsia="Times New Roman"/>
          <w:i/>
        </w:rPr>
      </w:pPr>
    </w:p>
    <w:p w:rsidR="00D63C52" w:rsidRDefault="00D63C52"/>
    <w:sectPr w:rsidR="00D6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74" w:rsidRDefault="00143574" w:rsidP="00A22A99">
      <w:r>
        <w:separator/>
      </w:r>
    </w:p>
  </w:endnote>
  <w:endnote w:type="continuationSeparator" w:id="0">
    <w:p w:rsidR="00143574" w:rsidRDefault="00143574" w:rsidP="00A2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99" w:rsidRDefault="00A22A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99" w:rsidRDefault="00A22A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99" w:rsidRDefault="00A22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74" w:rsidRDefault="00143574" w:rsidP="00A22A99">
      <w:r>
        <w:separator/>
      </w:r>
    </w:p>
  </w:footnote>
  <w:footnote w:type="continuationSeparator" w:id="0">
    <w:p w:rsidR="00143574" w:rsidRDefault="00143574" w:rsidP="00A2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99" w:rsidRDefault="00A22A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99" w:rsidRPr="004D020B" w:rsidRDefault="00A22A99" w:rsidP="00A22A99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A22A99" w:rsidRPr="004D020B" w:rsidRDefault="00A22A99" w:rsidP="00A22A99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A22A99" w:rsidRPr="004D020B" w:rsidRDefault="00A22A99" w:rsidP="00A22A99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pod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A22A99" w:rsidRDefault="00A22A99">
    <w:pPr>
      <w:pStyle w:val="Nagwek"/>
    </w:pPr>
  </w:p>
  <w:p w:rsidR="00A22A99" w:rsidRDefault="00A22A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99" w:rsidRDefault="00A22A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61"/>
    <w:rsid w:val="00143574"/>
    <w:rsid w:val="0079476E"/>
    <w:rsid w:val="00A22A99"/>
    <w:rsid w:val="00AB3F33"/>
    <w:rsid w:val="00C12A61"/>
    <w:rsid w:val="00D63C52"/>
    <w:rsid w:val="00EA1B9F"/>
    <w:rsid w:val="00FB5E95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A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A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A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9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E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A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A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A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9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2021-04-22T06:27:00Z</dcterms:created>
  <dcterms:modified xsi:type="dcterms:W3CDTF">2021-04-22T06:27:00Z</dcterms:modified>
</cp:coreProperties>
</file>