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3" w:rsidRDefault="00F26753" w:rsidP="00F26753">
      <w:pPr>
        <w:jc w:val="both"/>
        <w:rPr>
          <w:b/>
        </w:rPr>
      </w:pPr>
      <w:r w:rsidRPr="0074232C">
        <w:rPr>
          <w:b/>
        </w:rPr>
        <w:t>Podjęcie uchwały w sprawie pozostawienia bez rozpatrzenia petycji dotyczącej utworzenia grupy żłobkowej</w:t>
      </w:r>
    </w:p>
    <w:p w:rsidR="00304973" w:rsidRDefault="00304973" w:rsidP="00F26753">
      <w:pPr>
        <w:jc w:val="both"/>
        <w:rPr>
          <w:rFonts w:eastAsia="Times New Roman"/>
          <w:i/>
        </w:rPr>
      </w:pPr>
    </w:p>
    <w:p w:rsidR="00304973" w:rsidRPr="00AE0E9A" w:rsidRDefault="00304973" w:rsidP="00304973">
      <w:pPr>
        <w:jc w:val="both"/>
        <w:rPr>
          <w:rFonts w:eastAsia="Times New Roman"/>
          <w:color w:val="000000"/>
        </w:rPr>
      </w:pPr>
      <w:r w:rsidRPr="00AE0E9A">
        <w:rPr>
          <w:rFonts w:eastAsia="Times New Roman"/>
          <w:b/>
        </w:rPr>
        <w:t>Komisji</w:t>
      </w:r>
      <w:r w:rsidRPr="00AE0E9A">
        <w:rPr>
          <w:rFonts w:eastAsia="Times New Roman"/>
          <w:b/>
          <w:color w:val="000000"/>
        </w:rPr>
        <w:t xml:space="preserve"> </w:t>
      </w:r>
      <w:r w:rsidRPr="00AE0E9A">
        <w:rPr>
          <w:rFonts w:eastAsia="Times New Roman"/>
          <w:b/>
        </w:rPr>
        <w:t xml:space="preserve">Oświaty, Kultury, Sportu i Rekreacji oraz Rodziny, Zdrowia, Promocji Miasta </w:t>
      </w:r>
      <w:r w:rsidRPr="00AE0E9A">
        <w:rPr>
          <w:rFonts w:eastAsia="Times New Roman"/>
          <w:b/>
        </w:rPr>
        <w:br/>
        <w:t>i Współpracy ze Społecznościami Lokalnymi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Calibri"/>
          <w:b/>
          <w:color w:val="000000"/>
          <w:lang w:eastAsia="en-US"/>
        </w:rPr>
        <w:t>Rady Miasta</w:t>
      </w:r>
      <w:r w:rsidRPr="00AE0E9A">
        <w:rPr>
          <w:rFonts w:eastAsia="Times New Roman"/>
          <w:b/>
          <w:color w:val="000000"/>
        </w:rPr>
        <w:t xml:space="preserve"> Bielsk</w:t>
      </w:r>
      <w:r w:rsidRPr="00AE0E9A">
        <w:rPr>
          <w:rFonts w:eastAsia="Times New Roman"/>
          <w:color w:val="000000"/>
        </w:rPr>
        <w:t xml:space="preserve"> </w:t>
      </w:r>
      <w:r w:rsidRPr="00AE0E9A">
        <w:rPr>
          <w:rFonts w:eastAsia="Times New Roman"/>
          <w:b/>
          <w:color w:val="000000"/>
        </w:rPr>
        <w:t>Podlaski</w:t>
      </w:r>
      <w:r w:rsidRPr="00AE0E9A">
        <w:rPr>
          <w:rFonts w:eastAsia="Times New Roman"/>
          <w:color w:val="000000"/>
        </w:rPr>
        <w:t xml:space="preserve"> </w:t>
      </w:r>
    </w:p>
    <w:p w:rsidR="00304973" w:rsidRPr="00282F58" w:rsidRDefault="00304973" w:rsidP="00304973">
      <w:pPr>
        <w:jc w:val="both"/>
        <w:rPr>
          <w:rFonts w:eastAsia="Times New Roman"/>
        </w:rPr>
      </w:pPr>
      <w:r w:rsidRPr="00282F58">
        <w:rPr>
          <w:rFonts w:eastAsia="Times New Roman"/>
        </w:rPr>
        <w:t xml:space="preserve">Komisja pozytywnie zaopiniowała projekt uchwały. </w:t>
      </w:r>
    </w:p>
    <w:p w:rsidR="00304973" w:rsidRPr="00282F58" w:rsidRDefault="00304973" w:rsidP="00304973">
      <w:pPr>
        <w:jc w:val="both"/>
        <w:rPr>
          <w:rFonts w:eastAsia="Calibri"/>
        </w:rPr>
      </w:pPr>
    </w:p>
    <w:p w:rsidR="00304973" w:rsidRPr="00282F58" w:rsidRDefault="00304973" w:rsidP="00304973">
      <w:pPr>
        <w:jc w:val="both"/>
        <w:rPr>
          <w:rFonts w:eastAsiaTheme="minorHAnsi"/>
          <w:b/>
          <w:color w:val="000000"/>
          <w:lang w:eastAsia="en-US"/>
        </w:rPr>
      </w:pPr>
      <w:r w:rsidRPr="00282F58">
        <w:rPr>
          <w:rFonts w:eastAsiaTheme="minorHAnsi"/>
          <w:b/>
          <w:color w:val="000000"/>
          <w:lang w:eastAsia="en-US"/>
        </w:rPr>
        <w:t>Komisja do spraw Inwestycji, Gospodarki Przestrzennej i Komunalnej, Rozwoju Gospodarczego oraz Porządku i Bezpieczeństwa Publicznego</w:t>
      </w:r>
    </w:p>
    <w:p w:rsidR="00304973" w:rsidRPr="00282F58" w:rsidRDefault="00304973" w:rsidP="00304973">
      <w:pPr>
        <w:jc w:val="both"/>
        <w:rPr>
          <w:rFonts w:eastAsia="Times New Roman"/>
        </w:rPr>
      </w:pPr>
      <w:r w:rsidRPr="00282F58">
        <w:rPr>
          <w:rFonts w:eastAsia="Times New Roman"/>
        </w:rPr>
        <w:t xml:space="preserve">Komisja pozytywnie zaopiniowała projekt uchwały. </w:t>
      </w:r>
    </w:p>
    <w:p w:rsidR="00304973" w:rsidRPr="00282F58" w:rsidRDefault="00304973" w:rsidP="00304973">
      <w:pPr>
        <w:jc w:val="both"/>
        <w:rPr>
          <w:rFonts w:eastAsia="Times New Roman"/>
        </w:rPr>
      </w:pPr>
    </w:p>
    <w:p w:rsidR="00304973" w:rsidRPr="00282F58" w:rsidRDefault="00304973" w:rsidP="00304973">
      <w:pPr>
        <w:jc w:val="both"/>
        <w:rPr>
          <w:rFonts w:eastAsia="Times New Roman"/>
          <w:b/>
          <w:u w:val="single"/>
        </w:rPr>
      </w:pPr>
      <w:r w:rsidRPr="00282F58">
        <w:rPr>
          <w:rFonts w:eastAsia="Batang"/>
          <w:b/>
        </w:rPr>
        <w:t>Komisja Finansów i Budżetu Miasta</w:t>
      </w:r>
      <w:bookmarkStart w:id="0" w:name="_GoBack"/>
      <w:bookmarkEnd w:id="0"/>
    </w:p>
    <w:p w:rsidR="00304973" w:rsidRPr="00282F58" w:rsidRDefault="00304973" w:rsidP="00304973">
      <w:pPr>
        <w:jc w:val="both"/>
        <w:rPr>
          <w:rFonts w:eastAsia="Times New Roman"/>
        </w:rPr>
      </w:pPr>
      <w:r w:rsidRPr="00282F58">
        <w:rPr>
          <w:rFonts w:eastAsia="Times New Roman"/>
        </w:rPr>
        <w:t xml:space="preserve">Komisja pozytywnie zaopiniowała projekt uchwały. </w:t>
      </w:r>
    </w:p>
    <w:p w:rsidR="00304973" w:rsidRPr="00AE0E9A" w:rsidRDefault="00304973" w:rsidP="00304973">
      <w:pPr>
        <w:jc w:val="both"/>
        <w:rPr>
          <w:rFonts w:eastAsia="Times New Roman"/>
          <w:b/>
          <w:u w:val="single"/>
        </w:rPr>
      </w:pPr>
    </w:p>
    <w:p w:rsidR="00304973" w:rsidRDefault="00304973" w:rsidP="00304973">
      <w:pPr>
        <w:jc w:val="both"/>
        <w:rPr>
          <w:rFonts w:eastAsia="Times New Roman"/>
          <w:b/>
        </w:rPr>
      </w:pPr>
    </w:p>
    <w:p w:rsidR="00304973" w:rsidRDefault="00304973" w:rsidP="00F26753">
      <w:pPr>
        <w:jc w:val="both"/>
        <w:rPr>
          <w:rFonts w:eastAsia="Times New Roman"/>
          <w:i/>
        </w:rPr>
      </w:pPr>
    </w:p>
    <w:p w:rsidR="00304973" w:rsidRDefault="00304973" w:rsidP="00F26753">
      <w:pPr>
        <w:jc w:val="both"/>
        <w:rPr>
          <w:rFonts w:eastAsia="Times New Roman"/>
          <w:i/>
        </w:rPr>
      </w:pPr>
    </w:p>
    <w:p w:rsidR="00304973" w:rsidRDefault="00304973" w:rsidP="00F26753">
      <w:pPr>
        <w:jc w:val="both"/>
        <w:rPr>
          <w:rFonts w:eastAsia="Times New Roman"/>
          <w:i/>
        </w:rPr>
      </w:pPr>
    </w:p>
    <w:p w:rsidR="00F26753" w:rsidRDefault="00F26753" w:rsidP="00F26753">
      <w:pPr>
        <w:rPr>
          <w:rFonts w:eastAsia="Times New Roman"/>
        </w:rPr>
      </w:pPr>
    </w:p>
    <w:p w:rsidR="00F26753" w:rsidRDefault="00F26753" w:rsidP="00F26753">
      <w:pPr>
        <w:rPr>
          <w:rFonts w:eastAsia="Times New Roman"/>
        </w:rPr>
      </w:pPr>
    </w:p>
    <w:p w:rsidR="00D63C52" w:rsidRDefault="00D63C52"/>
    <w:sectPr w:rsidR="00D63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C1" w:rsidRDefault="00A44DC1" w:rsidP="00A67058">
      <w:r>
        <w:separator/>
      </w:r>
    </w:p>
  </w:endnote>
  <w:endnote w:type="continuationSeparator" w:id="0">
    <w:p w:rsidR="00A44DC1" w:rsidRDefault="00A44DC1" w:rsidP="00A6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Default="00A670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Default="00A670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Default="00A67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C1" w:rsidRDefault="00A44DC1" w:rsidP="00A67058">
      <w:r>
        <w:separator/>
      </w:r>
    </w:p>
  </w:footnote>
  <w:footnote w:type="continuationSeparator" w:id="0">
    <w:p w:rsidR="00A44DC1" w:rsidRDefault="00A44DC1" w:rsidP="00A6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Default="00A67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Pr="004D020B" w:rsidRDefault="00A67058" w:rsidP="00A67058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Zestawienie opinii i wniosków Komisji Rady Miasta </w:t>
    </w:r>
  </w:p>
  <w:p w:rsidR="00A67058" w:rsidRPr="004D020B" w:rsidRDefault="00A67058" w:rsidP="00A67058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proofErr w:type="gramStart"/>
    <w:r w:rsidRPr="004D020B">
      <w:rPr>
        <w:rFonts w:eastAsiaTheme="minorHAnsi"/>
        <w:color w:val="808080" w:themeColor="background1" w:themeShade="80"/>
        <w:lang w:eastAsia="en-US"/>
      </w:rPr>
      <w:t>oraz</w:t>
    </w:r>
    <w:proofErr w:type="gramEnd"/>
    <w:r w:rsidRPr="004D020B">
      <w:rPr>
        <w:rFonts w:eastAsiaTheme="minorHAnsi"/>
        <w:color w:val="808080" w:themeColor="background1" w:themeShade="80"/>
        <w:lang w:eastAsia="en-US"/>
      </w:rPr>
      <w:t xml:space="preserve"> stanowisk Burmistrza Miasta Bielsk Podlaski do materiałów przedkładanych </w:t>
    </w:r>
  </w:p>
  <w:p w:rsidR="00A67058" w:rsidRPr="00A67058" w:rsidRDefault="00A67058" w:rsidP="00A67058">
    <w:pPr>
      <w:keepLines/>
      <w:suppressAutoHyphens/>
      <w:jc w:val="center"/>
      <w:rPr>
        <w:rFonts w:eastAsiaTheme="minorHAnsi"/>
        <w:color w:val="808080" w:themeColor="background1" w:themeShade="80"/>
        <w:lang w:eastAsia="en-US"/>
      </w:rPr>
    </w:pPr>
    <w:r w:rsidRPr="004D020B">
      <w:rPr>
        <w:rFonts w:eastAsiaTheme="minorHAnsi"/>
        <w:color w:val="808080" w:themeColor="background1" w:themeShade="80"/>
        <w:lang w:eastAsia="en-US"/>
      </w:rPr>
      <w:t xml:space="preserve">pod obrady </w:t>
    </w:r>
    <w:r>
      <w:rPr>
        <w:rFonts w:eastAsiaTheme="minorHAnsi"/>
        <w:color w:val="808080" w:themeColor="background1" w:themeShade="80"/>
        <w:lang w:eastAsia="en-US"/>
      </w:rPr>
      <w:t>XXX</w:t>
    </w:r>
    <w:r w:rsidRPr="004D020B">
      <w:rPr>
        <w:rFonts w:eastAsiaTheme="minorHAnsi"/>
        <w:color w:val="808080" w:themeColor="background1" w:themeShade="80"/>
        <w:lang w:eastAsia="en-US"/>
      </w:rPr>
      <w:t>V sesji Rady Miasta Bielsk Podlaski.</w:t>
    </w:r>
  </w:p>
  <w:p w:rsidR="00A67058" w:rsidRDefault="00A670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58" w:rsidRDefault="00A670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64425"/>
    <w:multiLevelType w:val="hybridMultilevel"/>
    <w:tmpl w:val="EBEE950E"/>
    <w:lvl w:ilvl="0" w:tplc="298C3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2"/>
    <w:rsid w:val="000148F2"/>
    <w:rsid w:val="00282F58"/>
    <w:rsid w:val="00304973"/>
    <w:rsid w:val="00A44DC1"/>
    <w:rsid w:val="00A67058"/>
    <w:rsid w:val="00C2289F"/>
    <w:rsid w:val="00D63C52"/>
    <w:rsid w:val="00F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05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05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5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75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7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05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05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5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m_germaniuk</dc:creator>
  <cp:lastModifiedBy>J. Mierzwinska</cp:lastModifiedBy>
  <cp:revision>2</cp:revision>
  <dcterms:created xsi:type="dcterms:W3CDTF">2021-04-22T06:35:00Z</dcterms:created>
  <dcterms:modified xsi:type="dcterms:W3CDTF">2021-04-22T06:35:00Z</dcterms:modified>
</cp:coreProperties>
</file>